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1AB" w:rsidRPr="00E20051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>
        <w:rPr>
          <w:b/>
          <w:noProof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E20051">
        <w:rPr>
          <w:b/>
          <w:caps/>
          <w:sz w:val="36"/>
          <w:szCs w:val="36"/>
        </w:rPr>
        <w:t xml:space="preserve">АДМИНИСТРАЦИЯ Нижневартовского </w:t>
      </w:r>
      <w:r w:rsidR="00BE01AB">
        <w:rPr>
          <w:b/>
          <w:caps/>
          <w:sz w:val="36"/>
          <w:szCs w:val="36"/>
        </w:rPr>
        <w:t>Р</w:t>
      </w:r>
      <w:r w:rsidR="00BE01AB" w:rsidRPr="00E20051">
        <w:rPr>
          <w:b/>
          <w:caps/>
          <w:sz w:val="36"/>
          <w:szCs w:val="36"/>
        </w:rPr>
        <w:t>айона</w:t>
      </w:r>
    </w:p>
    <w:p w:rsidR="00BE01AB" w:rsidRDefault="00BE01AB" w:rsidP="00BE01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ДЕПАРТАМЕНТ ФИНАНСОВ</w:t>
      </w:r>
    </w:p>
    <w:p w:rsidR="00BE01AB" w:rsidRPr="002B4045" w:rsidRDefault="00BE01AB" w:rsidP="00BE01AB">
      <w:pPr>
        <w:jc w:val="center"/>
      </w:pPr>
      <w:r>
        <w:rPr>
          <w:b/>
        </w:rPr>
        <w:t>Ханты-Мансийского автономного</w:t>
      </w:r>
      <w:r w:rsidRPr="002B4045">
        <w:rPr>
          <w:b/>
        </w:rPr>
        <w:t xml:space="preserve"> округ</w:t>
      </w:r>
      <w:r>
        <w:rPr>
          <w:b/>
        </w:rPr>
        <w:t>а</w:t>
      </w:r>
      <w:r w:rsidRPr="002B4045">
        <w:rPr>
          <w:b/>
        </w:rPr>
        <w:t xml:space="preserve"> - Югр</w:t>
      </w:r>
      <w:r>
        <w:rPr>
          <w:b/>
        </w:rPr>
        <w:t>ы</w:t>
      </w:r>
    </w:p>
    <w:p w:rsidR="00BE01AB" w:rsidRPr="00032265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>
          <w:rPr>
            <w:b w:val="0"/>
            <w:sz w:val="20"/>
          </w:rPr>
          <w:t>6, г</w:t>
        </w:r>
      </w:smartTag>
      <w:r>
        <w:rPr>
          <w:b w:val="0"/>
          <w:sz w:val="20"/>
        </w:rPr>
        <w:t>. Нижневартовск, Ханты-Мансийский автономный округ – Югра (Тюменская область), 628606 Тел</w:t>
      </w:r>
      <w:r>
        <w:rPr>
          <w:b w:val="0"/>
          <w:sz w:val="20"/>
        </w:rPr>
        <w:t>е</w:t>
      </w:r>
      <w:r>
        <w:rPr>
          <w:b w:val="0"/>
          <w:sz w:val="20"/>
        </w:rPr>
        <w:t xml:space="preserve">фон: (3466) 49-86-35, факс: (3466) 49-86-42, </w:t>
      </w:r>
      <w:r>
        <w:rPr>
          <w:b w:val="0"/>
          <w:sz w:val="20"/>
          <w:lang w:val="en-US"/>
        </w:rPr>
        <w:t>e</w:t>
      </w:r>
      <w:r>
        <w:rPr>
          <w:b w:val="0"/>
          <w:sz w:val="20"/>
        </w:rPr>
        <w:t>-</w:t>
      </w:r>
      <w:r>
        <w:rPr>
          <w:b w:val="0"/>
          <w:sz w:val="20"/>
          <w:lang w:val="en-US"/>
        </w:rPr>
        <w:t>mail</w:t>
      </w:r>
      <w:r>
        <w:rPr>
          <w:b w:val="0"/>
          <w:sz w:val="20"/>
          <w:u w:val="single"/>
        </w:rPr>
        <w:t xml:space="preserve">:: </w:t>
      </w:r>
      <w:hyperlink r:id="rId7" w:history="1">
        <w:r w:rsidRPr="00032265">
          <w:rPr>
            <w:rStyle w:val="a4"/>
            <w:color w:val="000000"/>
            <w:sz w:val="20"/>
            <w:lang w:val="en-US"/>
          </w:rPr>
          <w:t>depfin</w:t>
        </w:r>
        <w:r w:rsidRPr="00032265">
          <w:rPr>
            <w:rStyle w:val="a4"/>
            <w:color w:val="000000"/>
            <w:sz w:val="20"/>
          </w:rPr>
          <w:t>@</w:t>
        </w:r>
        <w:r w:rsidRPr="00032265">
          <w:rPr>
            <w:rStyle w:val="a4"/>
            <w:color w:val="000000"/>
            <w:sz w:val="20"/>
            <w:lang w:val="en-US"/>
          </w:rPr>
          <w:t>NVraion</w:t>
        </w:r>
        <w:r w:rsidRPr="00032265">
          <w:rPr>
            <w:rStyle w:val="a4"/>
            <w:color w:val="000000"/>
            <w:sz w:val="20"/>
          </w:rPr>
          <w:t>.</w:t>
        </w:r>
        <w:r w:rsidRPr="00032265">
          <w:rPr>
            <w:rStyle w:val="a4"/>
            <w:color w:val="000000"/>
            <w:sz w:val="20"/>
            <w:lang w:val="en-US"/>
          </w:rPr>
          <w:t>ru</w:t>
        </w:r>
      </w:hyperlink>
    </w:p>
    <w:p w:rsidR="00CA652F" w:rsidRDefault="00CA652F" w:rsidP="00AB7F33">
      <w:pPr>
        <w:spacing w:line="360" w:lineRule="auto"/>
        <w:ind w:right="5931"/>
        <w:rPr>
          <w:b/>
          <w:bCs/>
        </w:rPr>
      </w:pPr>
    </w:p>
    <w:p w:rsidR="002459C5" w:rsidRDefault="002459C5" w:rsidP="00BD54C9">
      <w:pPr>
        <w:ind w:left="5812" w:right="396"/>
        <w:jc w:val="both"/>
        <w:rPr>
          <w:sz w:val="28"/>
          <w:szCs w:val="28"/>
        </w:rPr>
      </w:pPr>
    </w:p>
    <w:p w:rsidR="0017393B" w:rsidRDefault="003A407F" w:rsidP="00C261D7">
      <w:pPr>
        <w:jc w:val="center"/>
        <w:rPr>
          <w:b/>
          <w:sz w:val="28"/>
          <w:szCs w:val="28"/>
        </w:rPr>
      </w:pPr>
      <w:r w:rsidRPr="00C22C1D">
        <w:rPr>
          <w:b/>
          <w:sz w:val="28"/>
          <w:szCs w:val="28"/>
        </w:rPr>
        <w:t>Пояснительная записка</w:t>
      </w:r>
      <w:r w:rsidR="006223B9">
        <w:rPr>
          <w:b/>
          <w:sz w:val="28"/>
          <w:szCs w:val="28"/>
        </w:rPr>
        <w:t xml:space="preserve"> к</w:t>
      </w:r>
      <w:r w:rsidR="0017393B">
        <w:rPr>
          <w:b/>
          <w:sz w:val="28"/>
          <w:szCs w:val="28"/>
        </w:rPr>
        <w:t xml:space="preserve"> </w:t>
      </w:r>
      <w:r w:rsidR="00C261D7" w:rsidRPr="00C261D7">
        <w:rPr>
          <w:b/>
          <w:sz w:val="28"/>
          <w:szCs w:val="28"/>
        </w:rPr>
        <w:t>проекту решения Думы района</w:t>
      </w:r>
    </w:p>
    <w:p w:rsidR="00C261D7" w:rsidRPr="00C261D7" w:rsidRDefault="00C261D7" w:rsidP="00C261D7">
      <w:pPr>
        <w:jc w:val="center"/>
        <w:rPr>
          <w:b/>
          <w:sz w:val="28"/>
          <w:szCs w:val="28"/>
        </w:rPr>
      </w:pPr>
      <w:r w:rsidRPr="00C261D7">
        <w:rPr>
          <w:b/>
          <w:sz w:val="28"/>
          <w:szCs w:val="28"/>
        </w:rPr>
        <w:t xml:space="preserve"> «Об исполнении  бюджета района за 201</w:t>
      </w:r>
      <w:r w:rsidR="0017393B">
        <w:rPr>
          <w:b/>
          <w:sz w:val="28"/>
          <w:szCs w:val="28"/>
        </w:rPr>
        <w:t>7</w:t>
      </w:r>
      <w:r w:rsidRPr="00C261D7">
        <w:rPr>
          <w:b/>
          <w:sz w:val="28"/>
          <w:szCs w:val="28"/>
        </w:rPr>
        <w:t xml:space="preserve"> год»</w:t>
      </w:r>
    </w:p>
    <w:p w:rsidR="003A407F" w:rsidRPr="00C22C1D" w:rsidRDefault="003A407F" w:rsidP="003A407F">
      <w:pPr>
        <w:jc w:val="center"/>
        <w:rPr>
          <w:b/>
          <w:sz w:val="28"/>
          <w:szCs w:val="28"/>
        </w:rPr>
      </w:pPr>
    </w:p>
    <w:p w:rsidR="00C261D7" w:rsidRDefault="00C261D7" w:rsidP="00C261D7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Проект решения Думы района</w:t>
      </w:r>
      <w:r w:rsidRPr="00E30F8E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E30F8E">
        <w:rPr>
          <w:sz w:val="28"/>
          <w:szCs w:val="28"/>
        </w:rPr>
        <w:t xml:space="preserve">б исполнении бюджета района </w:t>
      </w:r>
      <w:r>
        <w:rPr>
          <w:sz w:val="28"/>
          <w:szCs w:val="28"/>
        </w:rPr>
        <w:t>за 201</w:t>
      </w:r>
      <w:r w:rsidR="00D94A80">
        <w:rPr>
          <w:sz w:val="28"/>
          <w:szCs w:val="28"/>
        </w:rPr>
        <w:t>7</w:t>
      </w:r>
      <w:r>
        <w:rPr>
          <w:sz w:val="28"/>
          <w:szCs w:val="28"/>
        </w:rPr>
        <w:t xml:space="preserve"> год»</w:t>
      </w:r>
      <w:r w:rsidRPr="00111B70">
        <w:rPr>
          <w:sz w:val="28"/>
          <w:szCs w:val="28"/>
        </w:rPr>
        <w:t xml:space="preserve"> </w:t>
      </w:r>
      <w:r w:rsidRPr="00E30F8E">
        <w:rPr>
          <w:sz w:val="28"/>
          <w:szCs w:val="28"/>
        </w:rPr>
        <w:t xml:space="preserve">составлен </w:t>
      </w:r>
      <w:proofErr w:type="gramStart"/>
      <w:r w:rsidR="0049176C">
        <w:rPr>
          <w:sz w:val="28"/>
          <w:szCs w:val="28"/>
        </w:rPr>
        <w:t>согласно положений</w:t>
      </w:r>
      <w:proofErr w:type="gramEnd"/>
      <w:r w:rsidRPr="00E30F8E">
        <w:rPr>
          <w:sz w:val="28"/>
          <w:szCs w:val="28"/>
        </w:rPr>
        <w:t xml:space="preserve"> </w:t>
      </w:r>
      <w:r w:rsidR="0049176C">
        <w:rPr>
          <w:sz w:val="28"/>
          <w:szCs w:val="28"/>
        </w:rPr>
        <w:t>с</w:t>
      </w:r>
      <w:r w:rsidR="0049176C">
        <w:rPr>
          <w:rFonts w:eastAsiaTheme="minorHAnsi"/>
          <w:sz w:val="28"/>
          <w:szCs w:val="28"/>
          <w:lang w:eastAsia="en-US"/>
        </w:rPr>
        <w:t xml:space="preserve">татьи 264.6. Бюджетного Кодекса Российской Федерации, статьи 43 Устава района, </w:t>
      </w:r>
      <w:r w:rsidRPr="00E30F8E">
        <w:rPr>
          <w:sz w:val="28"/>
          <w:szCs w:val="28"/>
        </w:rPr>
        <w:t>решения Думы района от 05.10.2007 № 101 «Об отдельных вопросах организации и осуществления бюджетного про</w:t>
      </w:r>
      <w:r>
        <w:rPr>
          <w:sz w:val="28"/>
          <w:szCs w:val="28"/>
        </w:rPr>
        <w:t xml:space="preserve">цесса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Нижневартов</w:t>
      </w:r>
      <w:r w:rsidR="0049176C">
        <w:rPr>
          <w:sz w:val="28"/>
          <w:szCs w:val="28"/>
        </w:rPr>
        <w:t>ском</w:t>
      </w:r>
      <w:proofErr w:type="gramEnd"/>
      <w:r w:rsidR="0049176C">
        <w:rPr>
          <w:sz w:val="28"/>
          <w:szCs w:val="28"/>
        </w:rPr>
        <w:t xml:space="preserve"> районе».</w:t>
      </w:r>
    </w:p>
    <w:p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Решением Думы района утверждается отчет об исполнении бюджета района  за 201</w:t>
      </w:r>
      <w:r w:rsidR="00D94A80">
        <w:rPr>
          <w:sz w:val="28"/>
          <w:szCs w:val="28"/>
        </w:rPr>
        <w:t>7</w:t>
      </w:r>
      <w:r>
        <w:rPr>
          <w:sz w:val="28"/>
          <w:szCs w:val="28"/>
        </w:rPr>
        <w:t xml:space="preserve"> год с указанием общего объема доходов в сумме </w:t>
      </w:r>
      <w:r w:rsidR="00D94A80">
        <w:rPr>
          <w:sz w:val="28"/>
          <w:szCs w:val="28"/>
        </w:rPr>
        <w:t>4 924 821,5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расходов в сумме </w:t>
      </w:r>
      <w:r w:rsidR="00D94A80">
        <w:rPr>
          <w:sz w:val="28"/>
          <w:szCs w:val="28"/>
        </w:rPr>
        <w:t>4 681 901,8</w:t>
      </w:r>
      <w:r>
        <w:rPr>
          <w:sz w:val="28"/>
          <w:szCs w:val="28"/>
        </w:rPr>
        <w:t xml:space="preserve"> тыс.рублей и </w:t>
      </w:r>
      <w:proofErr w:type="spellStart"/>
      <w:r w:rsidR="00D94A80">
        <w:rPr>
          <w:sz w:val="28"/>
          <w:szCs w:val="28"/>
        </w:rPr>
        <w:t>профицита</w:t>
      </w:r>
      <w:proofErr w:type="spellEnd"/>
      <w:r>
        <w:rPr>
          <w:sz w:val="28"/>
          <w:szCs w:val="28"/>
        </w:rPr>
        <w:t xml:space="preserve"> бюджета района в сумме </w:t>
      </w:r>
      <w:r w:rsidR="00D94A80">
        <w:rPr>
          <w:sz w:val="28"/>
          <w:szCs w:val="28"/>
        </w:rPr>
        <w:t>242 919,7</w:t>
      </w:r>
      <w:r>
        <w:rPr>
          <w:sz w:val="28"/>
          <w:szCs w:val="28"/>
        </w:rPr>
        <w:t xml:space="preserve"> тыс.рублей.</w:t>
      </w:r>
    </w:p>
    <w:p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Отдельными приложениями к решению об исполнении бюджета района за 201</w:t>
      </w:r>
      <w:r w:rsidR="00D94A80">
        <w:rPr>
          <w:sz w:val="28"/>
          <w:szCs w:val="28"/>
        </w:rPr>
        <w:t>7</w:t>
      </w:r>
      <w:r>
        <w:rPr>
          <w:sz w:val="28"/>
          <w:szCs w:val="28"/>
        </w:rPr>
        <w:t xml:space="preserve"> год утверждаются показатели:</w:t>
      </w:r>
    </w:p>
    <w:p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доходов бюджета по кодам классификации доходов бюджетов;</w:t>
      </w:r>
    </w:p>
    <w:p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расходов бюджета в разрезе разделов и подразделов классификации расх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дов бюджетов;</w:t>
      </w:r>
    </w:p>
    <w:p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расходов бюджета по ведомстве</w:t>
      </w:r>
      <w:r w:rsidR="008C4880">
        <w:rPr>
          <w:sz w:val="28"/>
          <w:szCs w:val="28"/>
        </w:rPr>
        <w:t>нной структуре расходов бюджета;</w:t>
      </w:r>
    </w:p>
    <w:p w:rsidR="008C4880" w:rsidRDefault="008C4880" w:rsidP="008C488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источников финансирования дефицита бюджета 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>
        <w:rPr>
          <w:sz w:val="28"/>
          <w:szCs w:val="28"/>
        </w:rPr>
        <w:t>.</w:t>
      </w:r>
    </w:p>
    <w:p w:rsidR="00C261D7" w:rsidRPr="00E30F8E" w:rsidRDefault="006B0BCF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 с р</w:t>
      </w:r>
      <w:r w:rsidR="00C261D7">
        <w:rPr>
          <w:sz w:val="28"/>
          <w:szCs w:val="28"/>
        </w:rPr>
        <w:t xml:space="preserve">ешением </w:t>
      </w:r>
      <w:r>
        <w:rPr>
          <w:sz w:val="28"/>
          <w:szCs w:val="28"/>
        </w:rPr>
        <w:t xml:space="preserve">Думы района </w:t>
      </w:r>
      <w:r w:rsidR="00C261D7">
        <w:rPr>
          <w:sz w:val="28"/>
          <w:szCs w:val="28"/>
        </w:rPr>
        <w:t>об исполнении бюджета</w:t>
      </w:r>
      <w:r w:rsidR="00A049A8">
        <w:rPr>
          <w:sz w:val="28"/>
          <w:szCs w:val="28"/>
        </w:rPr>
        <w:t xml:space="preserve"> района </w:t>
      </w:r>
      <w:proofErr w:type="gramStart"/>
      <w:r w:rsidR="00A049A8">
        <w:rPr>
          <w:sz w:val="28"/>
          <w:szCs w:val="28"/>
        </w:rPr>
        <w:t>за</w:t>
      </w:r>
      <w:proofErr w:type="gramEnd"/>
      <w:r w:rsidR="00A049A8">
        <w:rPr>
          <w:sz w:val="28"/>
          <w:szCs w:val="28"/>
        </w:rPr>
        <w:t xml:space="preserve"> 201</w:t>
      </w:r>
      <w:r w:rsidR="00D94A80">
        <w:rPr>
          <w:sz w:val="28"/>
          <w:szCs w:val="28"/>
        </w:rPr>
        <w:t>7</w:t>
      </w:r>
      <w:r w:rsidR="00A049A8">
        <w:rPr>
          <w:sz w:val="28"/>
          <w:szCs w:val="28"/>
        </w:rPr>
        <w:t xml:space="preserve"> год</w:t>
      </w:r>
      <w:r w:rsidR="00C261D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предоставляется </w:t>
      </w:r>
      <w:r w:rsidR="00C261D7">
        <w:rPr>
          <w:sz w:val="28"/>
          <w:szCs w:val="28"/>
        </w:rPr>
        <w:t>отчет</w:t>
      </w:r>
      <w:proofErr w:type="gramEnd"/>
      <w:r w:rsidR="00C261D7">
        <w:rPr>
          <w:sz w:val="28"/>
          <w:szCs w:val="28"/>
        </w:rPr>
        <w:t xml:space="preserve"> об исполнении </w:t>
      </w:r>
      <w:r w:rsidRPr="006B0BCF">
        <w:rPr>
          <w:sz w:val="28"/>
          <w:szCs w:val="28"/>
        </w:rPr>
        <w:t>бюджетных ассигнований</w:t>
      </w:r>
      <w:r w:rsidR="00C261D7">
        <w:rPr>
          <w:sz w:val="28"/>
          <w:szCs w:val="28"/>
        </w:rPr>
        <w:t xml:space="preserve"> </w:t>
      </w:r>
      <w:r w:rsidR="00697C84">
        <w:rPr>
          <w:sz w:val="28"/>
          <w:szCs w:val="28"/>
        </w:rPr>
        <w:t>муниц</w:t>
      </w:r>
      <w:r w:rsidR="00697C84">
        <w:rPr>
          <w:sz w:val="28"/>
          <w:szCs w:val="28"/>
        </w:rPr>
        <w:t>и</w:t>
      </w:r>
      <w:r w:rsidR="00697C84">
        <w:rPr>
          <w:sz w:val="28"/>
          <w:szCs w:val="28"/>
        </w:rPr>
        <w:t>пального</w:t>
      </w:r>
      <w:r w:rsidR="00C261D7">
        <w:rPr>
          <w:sz w:val="28"/>
          <w:szCs w:val="28"/>
        </w:rPr>
        <w:t xml:space="preserve"> дорожного фонда </w:t>
      </w:r>
      <w:proofErr w:type="spellStart"/>
      <w:r w:rsidR="00C261D7">
        <w:rPr>
          <w:sz w:val="28"/>
          <w:szCs w:val="28"/>
        </w:rPr>
        <w:t>Нижневартовского</w:t>
      </w:r>
      <w:proofErr w:type="spellEnd"/>
      <w:r w:rsidR="00C261D7">
        <w:rPr>
          <w:sz w:val="28"/>
          <w:szCs w:val="28"/>
        </w:rPr>
        <w:t xml:space="preserve"> района за 201</w:t>
      </w:r>
      <w:r w:rsidR="00D94A80">
        <w:rPr>
          <w:sz w:val="28"/>
          <w:szCs w:val="28"/>
        </w:rPr>
        <w:t>7</w:t>
      </w:r>
      <w:r w:rsidR="00C261D7">
        <w:rPr>
          <w:sz w:val="28"/>
          <w:szCs w:val="28"/>
        </w:rPr>
        <w:t xml:space="preserve"> год</w:t>
      </w:r>
      <w:r w:rsidR="00A049A8">
        <w:rPr>
          <w:sz w:val="28"/>
          <w:szCs w:val="28"/>
        </w:rPr>
        <w:t>,</w:t>
      </w:r>
      <w:r>
        <w:rPr>
          <w:sz w:val="28"/>
          <w:szCs w:val="28"/>
        </w:rPr>
        <w:t xml:space="preserve"> отчет об испо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нении </w:t>
      </w:r>
      <w:r w:rsidRPr="006B0BCF">
        <w:rPr>
          <w:sz w:val="28"/>
          <w:szCs w:val="28"/>
        </w:rPr>
        <w:t>бюджетных ассигнований</w:t>
      </w:r>
      <w:r>
        <w:rPr>
          <w:sz w:val="28"/>
          <w:szCs w:val="28"/>
        </w:rPr>
        <w:t xml:space="preserve"> резервного фонда администрации района за 201</w:t>
      </w:r>
      <w:r w:rsidR="00D94A80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A049A8">
        <w:rPr>
          <w:sz w:val="28"/>
          <w:szCs w:val="28"/>
        </w:rPr>
        <w:t>, другие материалы</w:t>
      </w:r>
      <w:r w:rsidR="00C261D7">
        <w:rPr>
          <w:sz w:val="28"/>
          <w:szCs w:val="28"/>
        </w:rPr>
        <w:t>.</w:t>
      </w:r>
    </w:p>
    <w:p w:rsidR="00BC1E4C" w:rsidRDefault="00BC1E4C" w:rsidP="002602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0BCF" w:rsidRDefault="00D94A80" w:rsidP="00D43471">
      <w:pPr>
        <w:pStyle w:val="ConsPlusNormal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60CD4" w:rsidRPr="006B0BCF">
        <w:rPr>
          <w:rFonts w:ascii="Times New Roman" w:hAnsi="Times New Roman" w:cs="Times New Roman"/>
          <w:sz w:val="28"/>
          <w:szCs w:val="28"/>
        </w:rPr>
        <w:t>иректор</w:t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D43471">
        <w:rPr>
          <w:rFonts w:ascii="Times New Roman" w:hAnsi="Times New Roman" w:cs="Times New Roman"/>
          <w:sz w:val="28"/>
          <w:szCs w:val="28"/>
        </w:rPr>
        <w:tab/>
        <w:t>М.А. Синева</w:t>
      </w:r>
      <w:r w:rsidR="006B0BCF" w:rsidRPr="006B0B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524F8" w:rsidRDefault="000524F8" w:rsidP="00C261D7">
      <w:pPr>
        <w:jc w:val="both"/>
        <w:rPr>
          <w:sz w:val="20"/>
        </w:rPr>
      </w:pPr>
    </w:p>
    <w:p w:rsidR="00A049A8" w:rsidRDefault="00A049A8" w:rsidP="00C261D7">
      <w:pPr>
        <w:jc w:val="both"/>
        <w:rPr>
          <w:sz w:val="20"/>
        </w:rPr>
      </w:pPr>
      <w:r>
        <w:rPr>
          <w:sz w:val="20"/>
        </w:rPr>
        <w:t xml:space="preserve">Ефремова В.М. </w:t>
      </w:r>
    </w:p>
    <w:p w:rsidR="00A049A8" w:rsidRPr="000524F8" w:rsidRDefault="00A049A8" w:rsidP="00C261D7">
      <w:pPr>
        <w:jc w:val="both"/>
        <w:rPr>
          <w:sz w:val="20"/>
        </w:rPr>
      </w:pPr>
      <w:r>
        <w:rPr>
          <w:sz w:val="20"/>
        </w:rPr>
        <w:t>49 84 43</w:t>
      </w:r>
    </w:p>
    <w:sectPr w:rsidR="00A049A8" w:rsidRPr="000524F8" w:rsidSect="00CA652F">
      <w:pgSz w:w="11906" w:h="16838" w:code="9"/>
      <w:pgMar w:top="709" w:right="567" w:bottom="851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804157"/>
    <w:rsid w:val="000008DC"/>
    <w:rsid w:val="00001942"/>
    <w:rsid w:val="0000771E"/>
    <w:rsid w:val="00011E67"/>
    <w:rsid w:val="00044599"/>
    <w:rsid w:val="0005202F"/>
    <w:rsid w:val="000524F8"/>
    <w:rsid w:val="0006378A"/>
    <w:rsid w:val="00081278"/>
    <w:rsid w:val="00081EBD"/>
    <w:rsid w:val="0008291D"/>
    <w:rsid w:val="00083254"/>
    <w:rsid w:val="00083428"/>
    <w:rsid w:val="00090703"/>
    <w:rsid w:val="0009725C"/>
    <w:rsid w:val="000A028E"/>
    <w:rsid w:val="000A2EE0"/>
    <w:rsid w:val="000A6F9F"/>
    <w:rsid w:val="000B6774"/>
    <w:rsid w:val="000D5D15"/>
    <w:rsid w:val="000F34C2"/>
    <w:rsid w:val="000F6200"/>
    <w:rsid w:val="00101A3C"/>
    <w:rsid w:val="00130175"/>
    <w:rsid w:val="00133C66"/>
    <w:rsid w:val="00137896"/>
    <w:rsid w:val="0014090A"/>
    <w:rsid w:val="00147002"/>
    <w:rsid w:val="00154A28"/>
    <w:rsid w:val="0016347C"/>
    <w:rsid w:val="00163911"/>
    <w:rsid w:val="00164D3B"/>
    <w:rsid w:val="00171E8B"/>
    <w:rsid w:val="0017393B"/>
    <w:rsid w:val="00176A7D"/>
    <w:rsid w:val="00181DDE"/>
    <w:rsid w:val="001846A9"/>
    <w:rsid w:val="0018713C"/>
    <w:rsid w:val="001907AA"/>
    <w:rsid w:val="00191E4A"/>
    <w:rsid w:val="00192858"/>
    <w:rsid w:val="001968AC"/>
    <w:rsid w:val="001A0734"/>
    <w:rsid w:val="001A2FD1"/>
    <w:rsid w:val="001C394A"/>
    <w:rsid w:val="001D1B7D"/>
    <w:rsid w:val="001D4A86"/>
    <w:rsid w:val="001F0B29"/>
    <w:rsid w:val="00206CBB"/>
    <w:rsid w:val="00221585"/>
    <w:rsid w:val="00235205"/>
    <w:rsid w:val="0024014F"/>
    <w:rsid w:val="0024039D"/>
    <w:rsid w:val="002409A8"/>
    <w:rsid w:val="002459C5"/>
    <w:rsid w:val="0026021C"/>
    <w:rsid w:val="00271F16"/>
    <w:rsid w:val="00286A0C"/>
    <w:rsid w:val="00290D16"/>
    <w:rsid w:val="00295745"/>
    <w:rsid w:val="002B1758"/>
    <w:rsid w:val="002B4AEE"/>
    <w:rsid w:val="002B4D50"/>
    <w:rsid w:val="002B58E9"/>
    <w:rsid w:val="002C0929"/>
    <w:rsid w:val="002D1736"/>
    <w:rsid w:val="002E1C73"/>
    <w:rsid w:val="002E408C"/>
    <w:rsid w:val="002E53C3"/>
    <w:rsid w:val="002F15BE"/>
    <w:rsid w:val="002F3AF0"/>
    <w:rsid w:val="00300B5F"/>
    <w:rsid w:val="00302E8E"/>
    <w:rsid w:val="00303D53"/>
    <w:rsid w:val="00305497"/>
    <w:rsid w:val="003167FB"/>
    <w:rsid w:val="00327B71"/>
    <w:rsid w:val="00342B4A"/>
    <w:rsid w:val="00344627"/>
    <w:rsid w:val="00350B29"/>
    <w:rsid w:val="00351A28"/>
    <w:rsid w:val="00360AF5"/>
    <w:rsid w:val="00362FE0"/>
    <w:rsid w:val="00366CE8"/>
    <w:rsid w:val="00374481"/>
    <w:rsid w:val="00375A4B"/>
    <w:rsid w:val="003843AD"/>
    <w:rsid w:val="00384DD1"/>
    <w:rsid w:val="003861DE"/>
    <w:rsid w:val="00390D96"/>
    <w:rsid w:val="00391B31"/>
    <w:rsid w:val="00391BE7"/>
    <w:rsid w:val="00393609"/>
    <w:rsid w:val="003A407F"/>
    <w:rsid w:val="003A4188"/>
    <w:rsid w:val="003C58E2"/>
    <w:rsid w:val="003C794A"/>
    <w:rsid w:val="003D0D9B"/>
    <w:rsid w:val="003D6C9E"/>
    <w:rsid w:val="003F11A9"/>
    <w:rsid w:val="003F289A"/>
    <w:rsid w:val="00410880"/>
    <w:rsid w:val="00415D10"/>
    <w:rsid w:val="00430549"/>
    <w:rsid w:val="004431DD"/>
    <w:rsid w:val="0044673C"/>
    <w:rsid w:val="00451BF2"/>
    <w:rsid w:val="00453F5B"/>
    <w:rsid w:val="00462EF0"/>
    <w:rsid w:val="00472B5D"/>
    <w:rsid w:val="00480258"/>
    <w:rsid w:val="0048713D"/>
    <w:rsid w:val="00490022"/>
    <w:rsid w:val="004908D6"/>
    <w:rsid w:val="004913FC"/>
    <w:rsid w:val="0049176C"/>
    <w:rsid w:val="004977CC"/>
    <w:rsid w:val="004A6BF1"/>
    <w:rsid w:val="004C261E"/>
    <w:rsid w:val="004C30B9"/>
    <w:rsid w:val="004C373A"/>
    <w:rsid w:val="004C4964"/>
    <w:rsid w:val="004D6D4C"/>
    <w:rsid w:val="004D786A"/>
    <w:rsid w:val="004E6107"/>
    <w:rsid w:val="004F51C1"/>
    <w:rsid w:val="004F7057"/>
    <w:rsid w:val="0050031F"/>
    <w:rsid w:val="0050442D"/>
    <w:rsid w:val="00506253"/>
    <w:rsid w:val="00513162"/>
    <w:rsid w:val="0052549E"/>
    <w:rsid w:val="0054524A"/>
    <w:rsid w:val="00547433"/>
    <w:rsid w:val="005506C7"/>
    <w:rsid w:val="00563E40"/>
    <w:rsid w:val="00573E65"/>
    <w:rsid w:val="0058206A"/>
    <w:rsid w:val="00590F8E"/>
    <w:rsid w:val="00597039"/>
    <w:rsid w:val="005A6512"/>
    <w:rsid w:val="005B30E1"/>
    <w:rsid w:val="005C12C5"/>
    <w:rsid w:val="005D775D"/>
    <w:rsid w:val="00604FB6"/>
    <w:rsid w:val="00607DED"/>
    <w:rsid w:val="006223B9"/>
    <w:rsid w:val="0062471A"/>
    <w:rsid w:val="00627E57"/>
    <w:rsid w:val="00641E56"/>
    <w:rsid w:val="006519BB"/>
    <w:rsid w:val="006522F6"/>
    <w:rsid w:val="00652FB9"/>
    <w:rsid w:val="006542C1"/>
    <w:rsid w:val="00674F32"/>
    <w:rsid w:val="00675C90"/>
    <w:rsid w:val="00683335"/>
    <w:rsid w:val="00683656"/>
    <w:rsid w:val="00695C7A"/>
    <w:rsid w:val="00695CBC"/>
    <w:rsid w:val="00697C84"/>
    <w:rsid w:val="006A4C7A"/>
    <w:rsid w:val="006B02EE"/>
    <w:rsid w:val="006B0BCF"/>
    <w:rsid w:val="006B423B"/>
    <w:rsid w:val="006C05B6"/>
    <w:rsid w:val="006C149B"/>
    <w:rsid w:val="006D4A44"/>
    <w:rsid w:val="006E2064"/>
    <w:rsid w:val="006E513C"/>
    <w:rsid w:val="006E7BE8"/>
    <w:rsid w:val="006F2CD2"/>
    <w:rsid w:val="006F4510"/>
    <w:rsid w:val="00702AB0"/>
    <w:rsid w:val="007111AD"/>
    <w:rsid w:val="00711900"/>
    <w:rsid w:val="00711D96"/>
    <w:rsid w:val="0071432F"/>
    <w:rsid w:val="00714BB9"/>
    <w:rsid w:val="00714E44"/>
    <w:rsid w:val="007237E4"/>
    <w:rsid w:val="00727E9A"/>
    <w:rsid w:val="00736539"/>
    <w:rsid w:val="00740F29"/>
    <w:rsid w:val="0074638A"/>
    <w:rsid w:val="0077093E"/>
    <w:rsid w:val="0077550F"/>
    <w:rsid w:val="0078558D"/>
    <w:rsid w:val="00794DAA"/>
    <w:rsid w:val="00795B49"/>
    <w:rsid w:val="007A11FB"/>
    <w:rsid w:val="007B0349"/>
    <w:rsid w:val="007B2C9D"/>
    <w:rsid w:val="007D4BDE"/>
    <w:rsid w:val="007D579B"/>
    <w:rsid w:val="007D6E47"/>
    <w:rsid w:val="007E169E"/>
    <w:rsid w:val="007E197F"/>
    <w:rsid w:val="007E6602"/>
    <w:rsid w:val="00801922"/>
    <w:rsid w:val="00804157"/>
    <w:rsid w:val="008074C8"/>
    <w:rsid w:val="00827084"/>
    <w:rsid w:val="008300B4"/>
    <w:rsid w:val="00840DC0"/>
    <w:rsid w:val="008515FD"/>
    <w:rsid w:val="008550E2"/>
    <w:rsid w:val="0087393F"/>
    <w:rsid w:val="00883A47"/>
    <w:rsid w:val="00886B0D"/>
    <w:rsid w:val="008A7701"/>
    <w:rsid w:val="008B46CB"/>
    <w:rsid w:val="008B4790"/>
    <w:rsid w:val="008C4880"/>
    <w:rsid w:val="008C5B31"/>
    <w:rsid w:val="008C6786"/>
    <w:rsid w:val="008F643B"/>
    <w:rsid w:val="009371C9"/>
    <w:rsid w:val="0095203F"/>
    <w:rsid w:val="00952D02"/>
    <w:rsid w:val="00956A63"/>
    <w:rsid w:val="00981E15"/>
    <w:rsid w:val="00984F0D"/>
    <w:rsid w:val="009868AB"/>
    <w:rsid w:val="00987A6A"/>
    <w:rsid w:val="00991E2F"/>
    <w:rsid w:val="00994C8A"/>
    <w:rsid w:val="009971C9"/>
    <w:rsid w:val="009B048A"/>
    <w:rsid w:val="009C6042"/>
    <w:rsid w:val="009E09B4"/>
    <w:rsid w:val="009E33F4"/>
    <w:rsid w:val="00A03441"/>
    <w:rsid w:val="00A049A8"/>
    <w:rsid w:val="00A12D3F"/>
    <w:rsid w:val="00A14550"/>
    <w:rsid w:val="00A2519A"/>
    <w:rsid w:val="00A37116"/>
    <w:rsid w:val="00A40358"/>
    <w:rsid w:val="00A43BD5"/>
    <w:rsid w:val="00A452C0"/>
    <w:rsid w:val="00A463E8"/>
    <w:rsid w:val="00A47C57"/>
    <w:rsid w:val="00A56AAC"/>
    <w:rsid w:val="00A7605A"/>
    <w:rsid w:val="00A84E84"/>
    <w:rsid w:val="00A85115"/>
    <w:rsid w:val="00A873CE"/>
    <w:rsid w:val="00A92004"/>
    <w:rsid w:val="00A94A49"/>
    <w:rsid w:val="00A971DB"/>
    <w:rsid w:val="00AA2621"/>
    <w:rsid w:val="00AB2FFD"/>
    <w:rsid w:val="00AB6A92"/>
    <w:rsid w:val="00AB7F33"/>
    <w:rsid w:val="00AC55D5"/>
    <w:rsid w:val="00AD0E36"/>
    <w:rsid w:val="00AD30A4"/>
    <w:rsid w:val="00AE493A"/>
    <w:rsid w:val="00AF0313"/>
    <w:rsid w:val="00B02695"/>
    <w:rsid w:val="00B0385E"/>
    <w:rsid w:val="00B22BC6"/>
    <w:rsid w:val="00B230C7"/>
    <w:rsid w:val="00B30D35"/>
    <w:rsid w:val="00B40A8E"/>
    <w:rsid w:val="00B437B7"/>
    <w:rsid w:val="00B51567"/>
    <w:rsid w:val="00B52E0C"/>
    <w:rsid w:val="00B55C67"/>
    <w:rsid w:val="00B564D2"/>
    <w:rsid w:val="00B60CD4"/>
    <w:rsid w:val="00B60FF3"/>
    <w:rsid w:val="00B63BC9"/>
    <w:rsid w:val="00B84DAE"/>
    <w:rsid w:val="00B8661A"/>
    <w:rsid w:val="00B9050C"/>
    <w:rsid w:val="00BB26A7"/>
    <w:rsid w:val="00BC1E4C"/>
    <w:rsid w:val="00BD4E1F"/>
    <w:rsid w:val="00BD54C9"/>
    <w:rsid w:val="00BD5F67"/>
    <w:rsid w:val="00BD6730"/>
    <w:rsid w:val="00BE01AB"/>
    <w:rsid w:val="00BF1244"/>
    <w:rsid w:val="00BF1D93"/>
    <w:rsid w:val="00C00558"/>
    <w:rsid w:val="00C05730"/>
    <w:rsid w:val="00C11F96"/>
    <w:rsid w:val="00C20F2C"/>
    <w:rsid w:val="00C23317"/>
    <w:rsid w:val="00C23C8A"/>
    <w:rsid w:val="00C261D7"/>
    <w:rsid w:val="00C407C3"/>
    <w:rsid w:val="00C41706"/>
    <w:rsid w:val="00C4693D"/>
    <w:rsid w:val="00C52065"/>
    <w:rsid w:val="00C53587"/>
    <w:rsid w:val="00C70109"/>
    <w:rsid w:val="00C75285"/>
    <w:rsid w:val="00C77360"/>
    <w:rsid w:val="00C95E7E"/>
    <w:rsid w:val="00CA652F"/>
    <w:rsid w:val="00CA72D4"/>
    <w:rsid w:val="00CB1202"/>
    <w:rsid w:val="00CB6C80"/>
    <w:rsid w:val="00CC5E00"/>
    <w:rsid w:val="00CD03D2"/>
    <w:rsid w:val="00CE04A5"/>
    <w:rsid w:val="00CE77D7"/>
    <w:rsid w:val="00CF57C9"/>
    <w:rsid w:val="00CF70E2"/>
    <w:rsid w:val="00D43471"/>
    <w:rsid w:val="00D4488F"/>
    <w:rsid w:val="00D465C2"/>
    <w:rsid w:val="00D63B6B"/>
    <w:rsid w:val="00D63E5F"/>
    <w:rsid w:val="00D65F79"/>
    <w:rsid w:val="00D67AC9"/>
    <w:rsid w:val="00D71CEF"/>
    <w:rsid w:val="00D745A1"/>
    <w:rsid w:val="00D80ECD"/>
    <w:rsid w:val="00D8453E"/>
    <w:rsid w:val="00D94A80"/>
    <w:rsid w:val="00DA1FF0"/>
    <w:rsid w:val="00DB1B88"/>
    <w:rsid w:val="00DB496B"/>
    <w:rsid w:val="00DB7747"/>
    <w:rsid w:val="00DC54BB"/>
    <w:rsid w:val="00DD71C7"/>
    <w:rsid w:val="00DE0F6A"/>
    <w:rsid w:val="00DE189A"/>
    <w:rsid w:val="00DE32A1"/>
    <w:rsid w:val="00E01FEC"/>
    <w:rsid w:val="00E06CC8"/>
    <w:rsid w:val="00E367C7"/>
    <w:rsid w:val="00E46233"/>
    <w:rsid w:val="00E47647"/>
    <w:rsid w:val="00E559F3"/>
    <w:rsid w:val="00E5794C"/>
    <w:rsid w:val="00E761E0"/>
    <w:rsid w:val="00E82330"/>
    <w:rsid w:val="00E956FB"/>
    <w:rsid w:val="00EA338D"/>
    <w:rsid w:val="00EA4AFE"/>
    <w:rsid w:val="00EA4D38"/>
    <w:rsid w:val="00EA72DF"/>
    <w:rsid w:val="00EB662C"/>
    <w:rsid w:val="00EB79AD"/>
    <w:rsid w:val="00EC1ABC"/>
    <w:rsid w:val="00EC445F"/>
    <w:rsid w:val="00EC7B04"/>
    <w:rsid w:val="00ED75AF"/>
    <w:rsid w:val="00ED7832"/>
    <w:rsid w:val="00EE2F96"/>
    <w:rsid w:val="00EE4C52"/>
    <w:rsid w:val="00EE7AB5"/>
    <w:rsid w:val="00EF3E1A"/>
    <w:rsid w:val="00EF7ED8"/>
    <w:rsid w:val="00F0058A"/>
    <w:rsid w:val="00F00E70"/>
    <w:rsid w:val="00F1314F"/>
    <w:rsid w:val="00F136D1"/>
    <w:rsid w:val="00F16398"/>
    <w:rsid w:val="00F42349"/>
    <w:rsid w:val="00F46282"/>
    <w:rsid w:val="00F517C3"/>
    <w:rsid w:val="00F523AC"/>
    <w:rsid w:val="00F52731"/>
    <w:rsid w:val="00F54BE5"/>
    <w:rsid w:val="00F55C79"/>
    <w:rsid w:val="00F65ABA"/>
    <w:rsid w:val="00F71653"/>
    <w:rsid w:val="00F92367"/>
    <w:rsid w:val="00FA7CB5"/>
    <w:rsid w:val="00FA7E48"/>
    <w:rsid w:val="00FB0F39"/>
    <w:rsid w:val="00FC33C1"/>
    <w:rsid w:val="00FD4328"/>
    <w:rsid w:val="00FD5930"/>
    <w:rsid w:val="00FE4409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BAC67-D9EA-4C18-8998-67DAF138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1767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BaevaVM</cp:lastModifiedBy>
  <cp:revision>23</cp:revision>
  <cp:lastPrinted>2017-03-22T11:38:00Z</cp:lastPrinted>
  <dcterms:created xsi:type="dcterms:W3CDTF">2016-01-29T04:41:00Z</dcterms:created>
  <dcterms:modified xsi:type="dcterms:W3CDTF">2018-03-19T10:06:00Z</dcterms:modified>
</cp:coreProperties>
</file>